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8" w:rsidRDefault="00295808" w:rsidP="00295808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BA7D8F">
        <w:rPr>
          <w:rFonts w:ascii="Arial Narrow" w:hAnsi="Arial Narrow"/>
          <w:b/>
          <w:sz w:val="26"/>
          <w:szCs w:val="26"/>
        </w:rPr>
        <w:t>CUB</w:t>
      </w:r>
      <w:r>
        <w:rPr>
          <w:rFonts w:ascii="Arial Narrow" w:hAnsi="Arial Narrow"/>
          <w:b/>
          <w:sz w:val="26"/>
          <w:szCs w:val="26"/>
        </w:rPr>
        <w:t>/m² médio</w:t>
      </w:r>
      <w:r w:rsidRPr="00BA7D8F">
        <w:rPr>
          <w:rFonts w:ascii="Arial Narrow" w:hAnsi="Arial Narrow"/>
          <w:b/>
          <w:sz w:val="26"/>
          <w:szCs w:val="26"/>
        </w:rPr>
        <w:t xml:space="preserve"> Brasil</w:t>
      </w:r>
      <w:r>
        <w:rPr>
          <w:rFonts w:ascii="Arial Narrow" w:hAnsi="Arial Narrow"/>
          <w:b/>
          <w:sz w:val="26"/>
          <w:szCs w:val="26"/>
        </w:rPr>
        <w:t xml:space="preserve"> – Avaliação geral </w:t>
      </w:r>
    </w:p>
    <w:p w:rsidR="008D0F0E" w:rsidRPr="008D0F0E" w:rsidRDefault="008D0F0E" w:rsidP="008D0F0E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 w:rsidRPr="008D0F0E">
        <w:rPr>
          <w:rFonts w:ascii="Arial Narrow" w:hAnsi="Arial Narrow"/>
          <w:sz w:val="26"/>
          <w:szCs w:val="26"/>
        </w:rPr>
        <w:t>Daniel Furletti</w:t>
      </w:r>
      <w:r>
        <w:rPr>
          <w:rFonts w:ascii="Arial Narrow" w:hAnsi="Arial Narrow"/>
          <w:sz w:val="26"/>
          <w:szCs w:val="26"/>
        </w:rPr>
        <w:t xml:space="preserve"> (*)</w:t>
      </w:r>
    </w:p>
    <w:p w:rsidR="008D0F0E" w:rsidRPr="008D0F0E" w:rsidRDefault="008D0F0E" w:rsidP="008D0F0E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 w:rsidRPr="008D0F0E">
        <w:rPr>
          <w:rFonts w:ascii="Arial Narrow" w:hAnsi="Arial Narrow"/>
          <w:sz w:val="26"/>
          <w:szCs w:val="26"/>
        </w:rPr>
        <w:t>Ieda Vasconcelos</w:t>
      </w:r>
    </w:p>
    <w:p w:rsidR="00653C53" w:rsidRPr="00CD0FA2" w:rsidRDefault="00653C53" w:rsidP="00CD0FA2">
      <w:pPr>
        <w:jc w:val="center"/>
        <w:rPr>
          <w:rFonts w:ascii="Arial Narrow" w:hAnsi="Arial Narrow"/>
          <w:b/>
          <w:sz w:val="26"/>
          <w:szCs w:val="26"/>
        </w:rPr>
      </w:pPr>
    </w:p>
    <w:p w:rsidR="00CD0FA2" w:rsidRDefault="00CD0FA2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7A1488">
        <w:rPr>
          <w:rFonts w:ascii="Arial Narrow" w:hAnsi="Arial Narrow"/>
          <w:sz w:val="26"/>
          <w:szCs w:val="26"/>
        </w:rPr>
        <w:t>O custo médio</w:t>
      </w:r>
      <w:r w:rsidR="00CC3970" w:rsidRPr="007A1488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>da construção no Brasil, calculado e divulgado pelo Banco de Dados da Câmara Brasileira da Indústria da Construção (BD/CBIC),</w:t>
      </w:r>
      <w:r w:rsidR="00CC3970" w:rsidRPr="007A1488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>com base no resultado do CUB/m²</w:t>
      </w:r>
      <w:r w:rsidR="00CC3970" w:rsidRPr="007A1488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>de 21</w:t>
      </w:r>
      <w:r w:rsidR="00E75089" w:rsidRPr="007A1488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>Unidades da Federação, encerrou o mês de maio/16 com alta de 0,39% em relação ao mês anterior. Isso significa que o CUB</w:t>
      </w:r>
      <w:r w:rsidR="00E75089">
        <w:rPr>
          <w:rFonts w:ascii="Arial Narrow" w:hAnsi="Arial Narrow"/>
          <w:sz w:val="26"/>
          <w:szCs w:val="26"/>
        </w:rPr>
        <w:t>/m²</w:t>
      </w:r>
      <w:r w:rsidRPr="007A1488">
        <w:rPr>
          <w:rFonts w:ascii="Arial Narrow" w:hAnsi="Arial Narrow"/>
          <w:sz w:val="26"/>
          <w:szCs w:val="26"/>
        </w:rPr>
        <w:t xml:space="preserve"> médio </w:t>
      </w:r>
      <w:r w:rsidR="00CC3970" w:rsidRPr="007A1488">
        <w:rPr>
          <w:rFonts w:ascii="Arial Narrow" w:hAnsi="Arial Narrow"/>
          <w:sz w:val="26"/>
          <w:szCs w:val="26"/>
        </w:rPr>
        <w:t>Brasil</w:t>
      </w:r>
      <w:r w:rsidRPr="007A1488">
        <w:rPr>
          <w:rFonts w:ascii="Arial Narrow" w:hAnsi="Arial Narrow"/>
          <w:sz w:val="26"/>
          <w:szCs w:val="26"/>
        </w:rPr>
        <w:t xml:space="preserve"> passou de R$1.239,68 em abril/16 para R$1.244,50 em maio.  As Regiões Centro Oeste, Nordeste e Norte, possuem o valor do custo/m² inferior </w:t>
      </w:r>
      <w:r w:rsidR="00E75089">
        <w:rPr>
          <w:rFonts w:ascii="Arial Narrow" w:hAnsi="Arial Narrow"/>
          <w:sz w:val="26"/>
          <w:szCs w:val="26"/>
        </w:rPr>
        <w:t>a</w:t>
      </w:r>
      <w:r w:rsidRPr="007A1488">
        <w:rPr>
          <w:rFonts w:ascii="Arial Narrow" w:hAnsi="Arial Narrow"/>
          <w:sz w:val="26"/>
          <w:szCs w:val="26"/>
        </w:rPr>
        <w:t xml:space="preserve"> média Brasil: R$1.228,00/R$1.160,51 e R$1.159,53, respectivamente. Já as regiões Sudeste, com R$1.252,75 e Sul</w:t>
      </w:r>
      <w:r w:rsidR="00816BA8">
        <w:rPr>
          <w:rFonts w:ascii="Arial Narrow" w:hAnsi="Arial Narrow"/>
          <w:sz w:val="26"/>
          <w:szCs w:val="26"/>
        </w:rPr>
        <w:t xml:space="preserve"> com</w:t>
      </w:r>
      <w:r w:rsidR="00BA4692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>R$1.362,99 possuem</w:t>
      </w:r>
      <w:r w:rsidR="00E75089">
        <w:rPr>
          <w:rFonts w:ascii="Arial Narrow" w:hAnsi="Arial Narrow"/>
          <w:sz w:val="26"/>
          <w:szCs w:val="26"/>
        </w:rPr>
        <w:t xml:space="preserve"> o custo superior a média nacional. </w:t>
      </w:r>
    </w:p>
    <w:p w:rsidR="00195161" w:rsidRDefault="00A119C2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t xml:space="preserve"> </w:t>
      </w:r>
      <w:r w:rsidRPr="00A119C2">
        <w:rPr>
          <w:rFonts w:ascii="Arial Narrow" w:hAnsi="Arial Narrow"/>
          <w:sz w:val="26"/>
          <w:szCs w:val="26"/>
        </w:rPr>
        <w:t xml:space="preserve">Em maio, a </w:t>
      </w:r>
      <w:r w:rsidR="00195161" w:rsidRPr="00A119C2">
        <w:rPr>
          <w:rFonts w:ascii="Arial Narrow" w:hAnsi="Arial Narrow"/>
          <w:sz w:val="26"/>
          <w:szCs w:val="26"/>
        </w:rPr>
        <w:t xml:space="preserve"> Região </w:t>
      </w:r>
      <w:r w:rsidRPr="00A119C2">
        <w:rPr>
          <w:rFonts w:ascii="Arial Narrow" w:hAnsi="Arial Narrow"/>
          <w:sz w:val="26"/>
          <w:szCs w:val="26"/>
        </w:rPr>
        <w:t>Norte</w:t>
      </w:r>
      <w:r w:rsidR="00195161" w:rsidRPr="00A119C2">
        <w:rPr>
          <w:rFonts w:ascii="Arial Narrow" w:hAnsi="Arial Narrow"/>
          <w:sz w:val="26"/>
          <w:szCs w:val="26"/>
        </w:rPr>
        <w:t>, com 1,</w:t>
      </w:r>
      <w:r w:rsidRPr="00A119C2">
        <w:rPr>
          <w:rFonts w:ascii="Arial Narrow" w:hAnsi="Arial Narrow"/>
          <w:sz w:val="26"/>
          <w:szCs w:val="26"/>
        </w:rPr>
        <w:t>43</w:t>
      </w:r>
      <w:r w:rsidR="00195161" w:rsidRPr="00A119C2">
        <w:rPr>
          <w:rFonts w:ascii="Arial Narrow" w:hAnsi="Arial Narrow"/>
          <w:sz w:val="26"/>
          <w:szCs w:val="26"/>
        </w:rPr>
        <w:t>%, ficou com a maior variação regional. As demais regiões aprese</w:t>
      </w:r>
      <w:r w:rsidRPr="00A119C2">
        <w:rPr>
          <w:rFonts w:ascii="Arial Narrow" w:hAnsi="Arial Narrow"/>
          <w:sz w:val="26"/>
          <w:szCs w:val="26"/>
        </w:rPr>
        <w:t xml:space="preserve">ntaram os seguintes resultados: 0,72% (Centro Oeste), 0,52% (Nordeste), 0,06% (Sudeste) e 0,47% (Sul). </w:t>
      </w:r>
    </w:p>
    <w:p w:rsidR="00E75089" w:rsidRDefault="00DB2B4E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7A1488">
        <w:rPr>
          <w:rFonts w:ascii="Arial Narrow" w:hAnsi="Arial Narrow"/>
          <w:sz w:val="26"/>
          <w:szCs w:val="26"/>
        </w:rPr>
        <w:t xml:space="preserve">Do valor total do CUB médio Brasil em maio/16 observou-se que 40,29% corresponderam </w:t>
      </w:r>
      <w:r w:rsidR="00E75089">
        <w:rPr>
          <w:rFonts w:ascii="Arial Narrow" w:hAnsi="Arial Narrow"/>
          <w:sz w:val="26"/>
          <w:szCs w:val="26"/>
        </w:rPr>
        <w:t>a</w:t>
      </w:r>
      <w:r w:rsidRPr="007A1488">
        <w:rPr>
          <w:rFonts w:ascii="Arial Narrow" w:hAnsi="Arial Narrow"/>
          <w:sz w:val="26"/>
          <w:szCs w:val="26"/>
        </w:rPr>
        <w:t xml:space="preserve"> material de construção e</w:t>
      </w:r>
      <w:r w:rsidR="009461AF" w:rsidRPr="007A1488">
        <w:rPr>
          <w:rFonts w:ascii="Arial Narrow" w:hAnsi="Arial Narrow"/>
          <w:sz w:val="26"/>
          <w:szCs w:val="26"/>
        </w:rPr>
        <w:t xml:space="preserve"> </w:t>
      </w:r>
      <w:r w:rsidRPr="007A1488">
        <w:rPr>
          <w:rFonts w:ascii="Arial Narrow" w:hAnsi="Arial Narrow"/>
          <w:sz w:val="26"/>
          <w:szCs w:val="26"/>
        </w:rPr>
        <w:t xml:space="preserve">55,23% a mão de </w:t>
      </w:r>
      <w:r w:rsidR="009461AF" w:rsidRPr="007A1488">
        <w:rPr>
          <w:rFonts w:ascii="Arial Narrow" w:hAnsi="Arial Narrow"/>
          <w:sz w:val="26"/>
          <w:szCs w:val="26"/>
        </w:rPr>
        <w:t>obra.</w:t>
      </w:r>
      <w:r w:rsidRPr="007A1488">
        <w:rPr>
          <w:rFonts w:ascii="Arial Narrow" w:hAnsi="Arial Narrow"/>
          <w:sz w:val="26"/>
          <w:szCs w:val="26"/>
        </w:rPr>
        <w:t xml:space="preserve"> Despesas administrativas e aluguel de equ</w:t>
      </w:r>
      <w:r w:rsidR="00E75089">
        <w:rPr>
          <w:rFonts w:ascii="Arial Narrow" w:hAnsi="Arial Narrow"/>
          <w:sz w:val="26"/>
          <w:szCs w:val="26"/>
        </w:rPr>
        <w:t>ipamentos responderam por 4,48%.</w:t>
      </w:r>
    </w:p>
    <w:p w:rsidR="00D31BA5" w:rsidRDefault="009461AF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7A1488">
        <w:rPr>
          <w:rFonts w:ascii="Arial Narrow" w:hAnsi="Arial Narrow"/>
          <w:sz w:val="26"/>
          <w:szCs w:val="26"/>
        </w:rPr>
        <w:t>Em maio o maior incremento</w:t>
      </w:r>
      <w:r w:rsidR="00E75089">
        <w:rPr>
          <w:rFonts w:ascii="Arial Narrow" w:hAnsi="Arial Narrow"/>
          <w:sz w:val="26"/>
          <w:szCs w:val="26"/>
        </w:rPr>
        <w:t xml:space="preserve"> do custo da construção no País</w:t>
      </w:r>
      <w:r w:rsidRPr="007A1488">
        <w:rPr>
          <w:rFonts w:ascii="Arial Narrow" w:hAnsi="Arial Narrow"/>
          <w:sz w:val="26"/>
          <w:szCs w:val="26"/>
        </w:rPr>
        <w:t xml:space="preserve"> foi observado no custo com a mão de obra: 0,58%.  Os aumentos observados na Região Centro Oeste (+1,53%), Região Nordeste (+0,82%), Região Norte (+2,96) e Região </w:t>
      </w:r>
      <w:r w:rsidR="00862806" w:rsidRPr="007A1488">
        <w:rPr>
          <w:rFonts w:ascii="Arial Narrow" w:hAnsi="Arial Narrow"/>
          <w:sz w:val="26"/>
          <w:szCs w:val="26"/>
        </w:rPr>
        <w:t>Sul</w:t>
      </w:r>
      <w:r w:rsidR="00816BA8">
        <w:rPr>
          <w:rFonts w:ascii="Arial Narrow" w:hAnsi="Arial Narrow"/>
          <w:sz w:val="26"/>
          <w:szCs w:val="26"/>
        </w:rPr>
        <w:t xml:space="preserve"> (0,42%)</w:t>
      </w:r>
      <w:r w:rsidR="00862806" w:rsidRPr="007A1488">
        <w:rPr>
          <w:rFonts w:ascii="Arial Narrow" w:hAnsi="Arial Narrow"/>
          <w:sz w:val="26"/>
          <w:szCs w:val="26"/>
        </w:rPr>
        <w:t xml:space="preserve"> contribuíram com esse resultado. A Região Sudeste </w:t>
      </w:r>
      <w:r w:rsidR="00E75089">
        <w:rPr>
          <w:rFonts w:ascii="Arial Narrow" w:hAnsi="Arial Narrow"/>
          <w:sz w:val="26"/>
          <w:szCs w:val="26"/>
        </w:rPr>
        <w:t xml:space="preserve">apresentou estabilidade neste custo. </w:t>
      </w:r>
      <w:r w:rsidR="00862806" w:rsidRPr="007A1488">
        <w:rPr>
          <w:rFonts w:ascii="Arial Narrow" w:hAnsi="Arial Narrow"/>
          <w:sz w:val="26"/>
          <w:szCs w:val="26"/>
        </w:rPr>
        <w:t xml:space="preserve"> </w:t>
      </w:r>
    </w:p>
    <w:p w:rsidR="00DC31D0" w:rsidRPr="007A1488" w:rsidRDefault="00DC31D0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7A1488">
        <w:rPr>
          <w:rFonts w:ascii="Arial Narrow" w:hAnsi="Arial Narrow"/>
          <w:sz w:val="26"/>
          <w:szCs w:val="26"/>
        </w:rPr>
        <w:t xml:space="preserve">Particularmente em maio o custo com materiais de construção apresentou elevação de 0,16%. Neste mês, na média Brasil, os materiais que registraram os maiores incrementos em seus </w:t>
      </w:r>
      <w:r w:rsidR="00816BA8">
        <w:rPr>
          <w:rFonts w:ascii="Arial Narrow" w:hAnsi="Arial Narrow"/>
          <w:sz w:val="26"/>
          <w:szCs w:val="26"/>
        </w:rPr>
        <w:t>preços</w:t>
      </w:r>
      <w:r w:rsidRPr="007A1488">
        <w:rPr>
          <w:rFonts w:ascii="Arial Narrow" w:hAnsi="Arial Narrow"/>
          <w:sz w:val="26"/>
          <w:szCs w:val="26"/>
        </w:rPr>
        <w:t xml:space="preserve"> foram: placa de gesso (+1,59%), tinta látex (+1,49%), tubo PVC rígido (+1,28%), bancada de pia de mármore</w:t>
      </w:r>
      <w:r w:rsidR="00661D13">
        <w:rPr>
          <w:rFonts w:ascii="Arial Narrow" w:hAnsi="Arial Narrow"/>
          <w:sz w:val="26"/>
          <w:szCs w:val="26"/>
        </w:rPr>
        <w:t xml:space="preserve"> branco </w:t>
      </w:r>
      <w:r w:rsidRPr="007A1488">
        <w:rPr>
          <w:rFonts w:ascii="Arial Narrow" w:hAnsi="Arial Narrow"/>
          <w:sz w:val="26"/>
          <w:szCs w:val="26"/>
        </w:rPr>
        <w:t xml:space="preserve"> (+1,27%),  </w:t>
      </w:r>
      <w:r w:rsidR="00816BA8">
        <w:rPr>
          <w:rFonts w:ascii="Arial Narrow" w:hAnsi="Arial Narrow"/>
          <w:sz w:val="26"/>
          <w:szCs w:val="26"/>
        </w:rPr>
        <w:t>fechadura</w:t>
      </w:r>
      <w:r w:rsidR="00661D13">
        <w:rPr>
          <w:rFonts w:ascii="Arial Narrow" w:hAnsi="Arial Narrow"/>
          <w:sz w:val="26"/>
          <w:szCs w:val="26"/>
        </w:rPr>
        <w:t xml:space="preserve"> para porta interna</w:t>
      </w:r>
      <w:r w:rsidRPr="007A1488">
        <w:rPr>
          <w:rFonts w:ascii="Arial Narrow" w:hAnsi="Arial Narrow"/>
          <w:sz w:val="26"/>
          <w:szCs w:val="26"/>
        </w:rPr>
        <w:t xml:space="preserve"> (+1,14%) e telha ondulada de fibrocimento</w:t>
      </w:r>
      <w:r w:rsidR="00816BA8">
        <w:rPr>
          <w:rFonts w:ascii="Arial Narrow" w:hAnsi="Arial Narrow"/>
          <w:sz w:val="26"/>
          <w:szCs w:val="26"/>
        </w:rPr>
        <w:t xml:space="preserve"> (1,05%)</w:t>
      </w:r>
      <w:r w:rsidRPr="007A1488">
        <w:rPr>
          <w:rFonts w:ascii="Arial Narrow" w:hAnsi="Arial Narrow"/>
          <w:sz w:val="26"/>
          <w:szCs w:val="26"/>
        </w:rPr>
        <w:t>.</w:t>
      </w:r>
    </w:p>
    <w:p w:rsidR="007A1488" w:rsidRDefault="007A1488" w:rsidP="007A1488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É necessário ressaltar que o cenário ainda é caracterizado por uma cautela dos agentes produtivos, que aguardam os desdobramentos/efetivação d</w:t>
      </w:r>
      <w:r w:rsidR="00E75089">
        <w:rPr>
          <w:rFonts w:ascii="Arial Narrow" w:hAnsi="Arial Narrow"/>
          <w:sz w:val="26"/>
          <w:szCs w:val="26"/>
        </w:rPr>
        <w:t>as medidas econômicas anunciadas</w:t>
      </w:r>
      <w:r>
        <w:rPr>
          <w:rFonts w:ascii="Arial Narrow" w:hAnsi="Arial Narrow"/>
          <w:sz w:val="26"/>
          <w:szCs w:val="26"/>
        </w:rPr>
        <w:t xml:space="preserve"> como o controle dos gastos públicos. A conjuntura caracterizada pelo desemprego crescente, pelas altas taxas de juros e pela inflação acima da meta adia novos investimentos, o que provoca a redução das atividades produtivas do País. Assim, o aumento de custos em nada contribui para a aguardada retomada das </w:t>
      </w:r>
      <w:r w:rsidR="00E75089">
        <w:rPr>
          <w:rFonts w:ascii="Arial Narrow" w:hAnsi="Arial Narrow"/>
          <w:sz w:val="26"/>
          <w:szCs w:val="26"/>
        </w:rPr>
        <w:t>atividades.</w:t>
      </w:r>
    </w:p>
    <w:p w:rsidR="00245A35" w:rsidRDefault="00245A35" w:rsidP="007A1488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45A35" w:rsidRDefault="00245A35" w:rsidP="00245A35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E75089">
        <w:rPr>
          <w:rFonts w:ascii="Arial Narrow" w:hAnsi="Arial Narrow"/>
          <w:b/>
          <w:sz w:val="26"/>
          <w:szCs w:val="26"/>
        </w:rPr>
        <w:t>Janeiro a maio/16:</w:t>
      </w:r>
      <w:r w:rsidR="00E75089">
        <w:rPr>
          <w:rFonts w:ascii="Arial Narrow" w:hAnsi="Arial Narrow"/>
          <w:sz w:val="26"/>
          <w:szCs w:val="26"/>
        </w:rPr>
        <w:t xml:space="preserve"> </w:t>
      </w:r>
      <w:r w:rsidRPr="00BA7D8F">
        <w:rPr>
          <w:rFonts w:ascii="Arial Narrow" w:hAnsi="Arial Narrow"/>
          <w:sz w:val="26"/>
          <w:szCs w:val="26"/>
        </w:rPr>
        <w:t xml:space="preserve">O CUB/m² </w:t>
      </w:r>
      <w:r w:rsidR="00933A3C">
        <w:rPr>
          <w:rFonts w:ascii="Arial Narrow" w:hAnsi="Arial Narrow"/>
          <w:sz w:val="26"/>
          <w:szCs w:val="26"/>
        </w:rPr>
        <w:t xml:space="preserve">médio </w:t>
      </w:r>
      <w:r w:rsidRPr="00BA7D8F">
        <w:rPr>
          <w:rFonts w:ascii="Arial Narrow" w:hAnsi="Arial Narrow"/>
          <w:sz w:val="26"/>
          <w:szCs w:val="26"/>
        </w:rPr>
        <w:t>Brasi</w:t>
      </w:r>
      <w:r>
        <w:rPr>
          <w:rFonts w:ascii="Arial Narrow" w:hAnsi="Arial Narrow"/>
          <w:sz w:val="26"/>
          <w:szCs w:val="26"/>
        </w:rPr>
        <w:t xml:space="preserve">l aumentou </w:t>
      </w:r>
      <w:r w:rsidR="00E75089">
        <w:rPr>
          <w:rFonts w:ascii="Arial Narrow" w:hAnsi="Arial Narrow"/>
          <w:sz w:val="26"/>
          <w:szCs w:val="26"/>
        </w:rPr>
        <w:t>2,18</w:t>
      </w:r>
      <w:r>
        <w:rPr>
          <w:rFonts w:ascii="Arial Narrow" w:hAnsi="Arial Narrow"/>
          <w:sz w:val="26"/>
          <w:szCs w:val="26"/>
        </w:rPr>
        <w:t>% no acumulado dos</w:t>
      </w:r>
      <w:r w:rsidRPr="00BA7D8F">
        <w:rPr>
          <w:rFonts w:ascii="Arial Narrow" w:hAnsi="Arial Narrow"/>
          <w:sz w:val="26"/>
          <w:szCs w:val="26"/>
        </w:rPr>
        <w:t xml:space="preserve"> primeiros </w:t>
      </w:r>
      <w:r w:rsidR="00E75089">
        <w:rPr>
          <w:rFonts w:ascii="Arial Narrow" w:hAnsi="Arial Narrow"/>
          <w:sz w:val="26"/>
          <w:szCs w:val="26"/>
        </w:rPr>
        <w:t xml:space="preserve">cinco </w:t>
      </w:r>
      <w:r w:rsidRPr="00BA7D8F">
        <w:rPr>
          <w:rFonts w:ascii="Arial Narrow" w:hAnsi="Arial Narrow"/>
          <w:sz w:val="26"/>
          <w:szCs w:val="26"/>
        </w:rPr>
        <w:t>meses de 201</w:t>
      </w:r>
      <w:r w:rsidR="00816BA8">
        <w:rPr>
          <w:rFonts w:ascii="Arial Narrow" w:hAnsi="Arial Narrow"/>
          <w:sz w:val="26"/>
          <w:szCs w:val="26"/>
        </w:rPr>
        <w:t>6</w:t>
      </w:r>
      <w:r w:rsidRPr="00BA7D8F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 Analisando os resultados desagregados, observa-se que de janeiro a </w:t>
      </w:r>
      <w:r w:rsidR="00E75089">
        <w:rPr>
          <w:rFonts w:ascii="Arial Narrow" w:hAnsi="Arial Narrow"/>
          <w:sz w:val="26"/>
          <w:szCs w:val="26"/>
        </w:rPr>
        <w:t>maio/16</w:t>
      </w:r>
      <w:r>
        <w:rPr>
          <w:rFonts w:ascii="Arial Narrow" w:hAnsi="Arial Narrow"/>
          <w:sz w:val="26"/>
          <w:szCs w:val="26"/>
        </w:rPr>
        <w:t xml:space="preserve"> o custo com material de construção cresceu </w:t>
      </w:r>
      <w:r w:rsidR="00E75089">
        <w:rPr>
          <w:rFonts w:ascii="Arial Narrow" w:hAnsi="Arial Narrow"/>
          <w:sz w:val="26"/>
          <w:szCs w:val="26"/>
        </w:rPr>
        <w:t>0,81</w:t>
      </w:r>
      <w:r>
        <w:rPr>
          <w:rFonts w:ascii="Arial Narrow" w:hAnsi="Arial Narrow"/>
          <w:sz w:val="26"/>
          <w:szCs w:val="26"/>
        </w:rPr>
        <w:t xml:space="preserve">% e o custo com a mão de obra aumentou </w:t>
      </w:r>
      <w:r w:rsidR="00E75089">
        <w:rPr>
          <w:rFonts w:ascii="Arial Narrow" w:hAnsi="Arial Narrow"/>
          <w:sz w:val="26"/>
          <w:szCs w:val="26"/>
        </w:rPr>
        <w:t>3,22</w:t>
      </w:r>
      <w:r>
        <w:rPr>
          <w:rFonts w:ascii="Arial Narrow" w:hAnsi="Arial Narrow"/>
          <w:sz w:val="26"/>
          <w:szCs w:val="26"/>
        </w:rPr>
        <w:t xml:space="preserve">%.  Já as despesas administrativas registram incremento de </w:t>
      </w:r>
      <w:r w:rsidR="00E75089">
        <w:rPr>
          <w:rFonts w:ascii="Arial Narrow" w:hAnsi="Arial Narrow"/>
          <w:sz w:val="26"/>
          <w:szCs w:val="26"/>
        </w:rPr>
        <w:t>2,40</w:t>
      </w:r>
      <w:r>
        <w:rPr>
          <w:rFonts w:ascii="Arial Narrow" w:hAnsi="Arial Narrow"/>
          <w:sz w:val="26"/>
          <w:szCs w:val="26"/>
        </w:rPr>
        <w:t xml:space="preserve">% e </w:t>
      </w:r>
      <w:r w:rsidR="00661D13">
        <w:rPr>
          <w:rFonts w:ascii="Arial Narrow" w:hAnsi="Arial Narrow"/>
          <w:sz w:val="26"/>
          <w:szCs w:val="26"/>
        </w:rPr>
        <w:t>a locação de equipamento</w:t>
      </w:r>
      <w:r>
        <w:rPr>
          <w:rFonts w:ascii="Arial Narrow" w:hAnsi="Arial Narrow"/>
          <w:sz w:val="26"/>
          <w:szCs w:val="26"/>
        </w:rPr>
        <w:t xml:space="preserve"> apresen</w:t>
      </w:r>
      <w:r w:rsidR="00661D13">
        <w:rPr>
          <w:rFonts w:ascii="Arial Narrow" w:hAnsi="Arial Narrow"/>
          <w:sz w:val="26"/>
          <w:szCs w:val="26"/>
        </w:rPr>
        <w:t>tou</w:t>
      </w:r>
      <w:r>
        <w:rPr>
          <w:rFonts w:ascii="Arial Narrow" w:hAnsi="Arial Narrow"/>
          <w:sz w:val="26"/>
          <w:szCs w:val="26"/>
        </w:rPr>
        <w:t xml:space="preserve"> queda de </w:t>
      </w:r>
      <w:r w:rsidR="00E75089">
        <w:rPr>
          <w:rFonts w:ascii="Arial Narrow" w:hAnsi="Arial Narrow"/>
          <w:sz w:val="26"/>
          <w:szCs w:val="26"/>
        </w:rPr>
        <w:t>1,61</w:t>
      </w:r>
      <w:r>
        <w:rPr>
          <w:rFonts w:ascii="Arial Narrow" w:hAnsi="Arial Narrow"/>
          <w:sz w:val="26"/>
          <w:szCs w:val="26"/>
        </w:rPr>
        <w:t xml:space="preserve">%. Como se observa, a maior fonte de pressão do indicador foi o custo com a mão de obra. Ressalta-se que, na composição relativa do CUB médio Brasil, a mão de obra </w:t>
      </w:r>
      <w:r w:rsidR="00E75089">
        <w:rPr>
          <w:rFonts w:ascii="Arial Narrow" w:hAnsi="Arial Narrow"/>
          <w:sz w:val="26"/>
          <w:szCs w:val="26"/>
        </w:rPr>
        <w:t xml:space="preserve">têm aumentado </w:t>
      </w:r>
      <w:r w:rsidR="00E75089">
        <w:rPr>
          <w:rFonts w:ascii="Arial Narrow" w:hAnsi="Arial Narrow"/>
          <w:sz w:val="26"/>
          <w:szCs w:val="26"/>
        </w:rPr>
        <w:lastRenderedPageBreak/>
        <w:t xml:space="preserve">sistematicamente a sua participação no custo. </w:t>
      </w:r>
      <w:r w:rsidR="0045437D">
        <w:rPr>
          <w:rFonts w:ascii="Arial Narrow" w:hAnsi="Arial Narrow"/>
          <w:sz w:val="26"/>
          <w:szCs w:val="26"/>
        </w:rPr>
        <w:t>Em maio/12 a mão de obra respondia por 50,14% do custo médio da construção no Brasil. Em maio/13 essa participação passou para 51,82%, em maio/14 foi de 52,81% e em maio/15 alcançou 54,12%.</w:t>
      </w:r>
      <w:r w:rsidR="00661D13">
        <w:rPr>
          <w:rFonts w:ascii="Arial Narrow" w:hAnsi="Arial Narrow"/>
          <w:sz w:val="26"/>
          <w:szCs w:val="26"/>
        </w:rPr>
        <w:t xml:space="preserve"> O maior incremento neste custo, nos últimos anos, explica este resultado. </w:t>
      </w:r>
      <w:r w:rsidR="0045437D">
        <w:rPr>
          <w:rFonts w:ascii="Arial Narrow" w:hAnsi="Arial Narrow"/>
          <w:sz w:val="26"/>
          <w:szCs w:val="26"/>
        </w:rPr>
        <w:t xml:space="preserve"> </w:t>
      </w:r>
    </w:p>
    <w:p w:rsidR="00DC31D0" w:rsidRDefault="00DC31D0" w:rsidP="007A1488">
      <w:pPr>
        <w:spacing w:line="240" w:lineRule="auto"/>
        <w:jc w:val="both"/>
      </w:pPr>
    </w:p>
    <w:p w:rsidR="00EB663D" w:rsidRDefault="00FC3374" w:rsidP="007A1488">
      <w:pPr>
        <w:spacing w:line="240" w:lineRule="auto"/>
        <w:jc w:val="both"/>
      </w:pPr>
      <w:r w:rsidRPr="00FC3374">
        <w:rPr>
          <w:noProof/>
          <w:lang w:eastAsia="pt-BR"/>
        </w:rPr>
        <w:drawing>
          <wp:inline distT="0" distB="0" distL="0" distR="0" wp14:anchorId="53F5BFB8" wp14:editId="15C8C5F2">
            <wp:extent cx="5400040" cy="32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0E" w:rsidRDefault="008D0F0E" w:rsidP="009B04D3">
      <w:pPr>
        <w:spacing w:after="0" w:line="240" w:lineRule="auto"/>
        <w:rPr>
          <w:rFonts w:ascii="Arial Narrow" w:hAnsi="Arial Narrow"/>
        </w:rPr>
      </w:pPr>
    </w:p>
    <w:p w:rsidR="00FD0EDA" w:rsidRDefault="00FD0EDA" w:rsidP="00FD0EDA">
      <w:pPr>
        <w:tabs>
          <w:tab w:val="left" w:pos="2595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Acumulado nos últimos 12 meses (junho/15-maio/16):</w:t>
      </w:r>
      <w:r>
        <w:rPr>
          <w:rFonts w:ascii="Arial Narrow" w:hAnsi="Arial Narrow"/>
          <w:sz w:val="26"/>
          <w:szCs w:val="26"/>
        </w:rPr>
        <w:t xml:space="preserve"> Nos últimos doze meses encerrados em maio/16, o CUB/m²  médio Brasil  registrou alta de </w:t>
      </w:r>
      <w:r w:rsidR="00BD52BA">
        <w:rPr>
          <w:rFonts w:ascii="Arial Narrow" w:hAnsi="Arial Narrow"/>
          <w:sz w:val="26"/>
          <w:szCs w:val="26"/>
        </w:rPr>
        <w:t>5,42</w:t>
      </w:r>
      <w:r>
        <w:rPr>
          <w:rFonts w:ascii="Arial Narrow" w:hAnsi="Arial Narrow"/>
          <w:sz w:val="26"/>
          <w:szCs w:val="26"/>
        </w:rPr>
        <w:t xml:space="preserve">%. Esse resultado refletiu </w:t>
      </w:r>
      <w:r w:rsidR="00816BA8">
        <w:rPr>
          <w:rFonts w:ascii="Arial Narrow" w:hAnsi="Arial Narrow"/>
          <w:sz w:val="26"/>
          <w:szCs w:val="26"/>
        </w:rPr>
        <w:t>as seguintes variações</w:t>
      </w:r>
      <w:r>
        <w:rPr>
          <w:rFonts w:ascii="Arial Narrow" w:hAnsi="Arial Narrow"/>
          <w:sz w:val="26"/>
          <w:szCs w:val="26"/>
        </w:rPr>
        <w:t xml:space="preserve">: </w:t>
      </w:r>
      <w:r w:rsidR="00BD52BA">
        <w:rPr>
          <w:rFonts w:ascii="Arial Narrow" w:hAnsi="Arial Narrow"/>
          <w:sz w:val="26"/>
          <w:szCs w:val="26"/>
        </w:rPr>
        <w:t>2,72</w:t>
      </w:r>
      <w:r>
        <w:rPr>
          <w:rFonts w:ascii="Arial Narrow" w:hAnsi="Arial Narrow"/>
          <w:sz w:val="26"/>
          <w:szCs w:val="26"/>
        </w:rPr>
        <w:t xml:space="preserve">% no material de construção, </w:t>
      </w:r>
      <w:r w:rsidR="00BD52BA">
        <w:rPr>
          <w:rFonts w:ascii="Arial Narrow" w:hAnsi="Arial Narrow"/>
          <w:sz w:val="26"/>
          <w:szCs w:val="26"/>
        </w:rPr>
        <w:t>7,56</w:t>
      </w:r>
      <w:r>
        <w:rPr>
          <w:rFonts w:ascii="Arial Narrow" w:hAnsi="Arial Narrow"/>
          <w:sz w:val="26"/>
          <w:szCs w:val="26"/>
        </w:rPr>
        <w:t xml:space="preserve">% na mão de obra, </w:t>
      </w:r>
      <w:r w:rsidR="00BD52BA">
        <w:rPr>
          <w:rFonts w:ascii="Arial Narrow" w:hAnsi="Arial Narrow"/>
          <w:sz w:val="26"/>
          <w:szCs w:val="26"/>
        </w:rPr>
        <w:t>4,99</w:t>
      </w:r>
      <w:r>
        <w:rPr>
          <w:rFonts w:ascii="Arial Narrow" w:hAnsi="Arial Narrow"/>
          <w:sz w:val="26"/>
          <w:szCs w:val="26"/>
        </w:rPr>
        <w:t xml:space="preserve">% na despesa administrativa e </w:t>
      </w:r>
      <w:r w:rsidR="00BD52BA">
        <w:rPr>
          <w:rFonts w:ascii="Arial Narrow" w:hAnsi="Arial Narrow"/>
          <w:sz w:val="26"/>
          <w:szCs w:val="26"/>
        </w:rPr>
        <w:t>0,18% no aluguel de equipamento. Neste período também se observa maior pressão do aumento do custo com a mão de obra no custo da construção.</w:t>
      </w:r>
    </w:p>
    <w:p w:rsidR="002123A0" w:rsidRDefault="002123A0" w:rsidP="009B04D3">
      <w:pPr>
        <w:spacing w:after="0" w:line="240" w:lineRule="auto"/>
        <w:rPr>
          <w:rFonts w:ascii="Arial Narrow" w:hAnsi="Arial Narrow"/>
        </w:rPr>
      </w:pPr>
    </w:p>
    <w:p w:rsidR="002123A0" w:rsidRDefault="002123A0" w:rsidP="009B04D3">
      <w:pPr>
        <w:spacing w:after="0" w:line="240" w:lineRule="auto"/>
        <w:rPr>
          <w:rFonts w:ascii="Arial Narrow" w:hAnsi="Arial Narrow"/>
        </w:rPr>
      </w:pPr>
    </w:p>
    <w:p w:rsidR="00EB663D" w:rsidRPr="00EB663D" w:rsidRDefault="00EB663D" w:rsidP="009B04D3">
      <w:pPr>
        <w:spacing w:after="0" w:line="240" w:lineRule="auto"/>
        <w:rPr>
          <w:rFonts w:ascii="Arial Narrow" w:hAnsi="Arial Narrow"/>
        </w:rPr>
      </w:pPr>
    </w:p>
    <w:p w:rsidR="008D0F0E" w:rsidRPr="00EB663D" w:rsidRDefault="008D0F0E" w:rsidP="009B04D3">
      <w:pPr>
        <w:spacing w:after="0" w:line="240" w:lineRule="auto"/>
        <w:rPr>
          <w:rFonts w:ascii="Arial Narrow" w:hAnsi="Arial Narrow"/>
        </w:rPr>
      </w:pPr>
      <w:r w:rsidRPr="00EB663D">
        <w:rPr>
          <w:rFonts w:ascii="Arial Narrow" w:hAnsi="Arial Narrow"/>
          <w:vertAlign w:val="superscript"/>
        </w:rPr>
        <w:t xml:space="preserve">(*) </w:t>
      </w:r>
      <w:r w:rsidRPr="00EB663D">
        <w:rPr>
          <w:rFonts w:ascii="Arial Narrow" w:hAnsi="Arial Narrow"/>
        </w:rPr>
        <w:t>Daniel Furletti é coordenador sindical do Sinduscon-MG e coordenador do Banco de Dados da CBIC.</w:t>
      </w:r>
    </w:p>
    <w:p w:rsidR="008D0F0E" w:rsidRPr="00EB663D" w:rsidRDefault="008D0F0E" w:rsidP="009B04D3">
      <w:pPr>
        <w:spacing w:after="0" w:line="240" w:lineRule="auto"/>
        <w:rPr>
          <w:rFonts w:ascii="Arial Narrow" w:hAnsi="Arial Narrow"/>
        </w:rPr>
      </w:pPr>
      <w:r w:rsidRPr="00EB663D">
        <w:rPr>
          <w:rFonts w:ascii="Arial Narrow" w:hAnsi="Arial Narrow"/>
        </w:rPr>
        <w:t xml:space="preserve">Ieda Vasconcelos é Assessora Econômica do Sinduscon-MG e economista da CBIC. </w:t>
      </w:r>
    </w:p>
    <w:p w:rsidR="009461AF" w:rsidRPr="00EB663D" w:rsidRDefault="009461AF" w:rsidP="007A1488">
      <w:pPr>
        <w:spacing w:line="240" w:lineRule="auto"/>
        <w:jc w:val="both"/>
        <w:rPr>
          <w:rFonts w:ascii="Arial Narrow" w:hAnsi="Arial Narrow"/>
        </w:rPr>
      </w:pPr>
      <w:r w:rsidRPr="00EB663D">
        <w:t xml:space="preserve"> </w:t>
      </w:r>
    </w:p>
    <w:p w:rsidR="009461AF" w:rsidRPr="007A1488" w:rsidRDefault="009461AF" w:rsidP="007A1488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sectPr w:rsidR="009461AF" w:rsidRPr="007A1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C"/>
    <w:rsid w:val="000C22DC"/>
    <w:rsid w:val="001077DE"/>
    <w:rsid w:val="00195161"/>
    <w:rsid w:val="002123A0"/>
    <w:rsid w:val="00245A35"/>
    <w:rsid w:val="00295808"/>
    <w:rsid w:val="0045437D"/>
    <w:rsid w:val="00573B0C"/>
    <w:rsid w:val="00645F5F"/>
    <w:rsid w:val="00653C53"/>
    <w:rsid w:val="00661D13"/>
    <w:rsid w:val="007A1488"/>
    <w:rsid w:val="00816BA8"/>
    <w:rsid w:val="00862806"/>
    <w:rsid w:val="008D0F0E"/>
    <w:rsid w:val="00933A3C"/>
    <w:rsid w:val="009461AF"/>
    <w:rsid w:val="009B04D3"/>
    <w:rsid w:val="00A119C2"/>
    <w:rsid w:val="00A1765D"/>
    <w:rsid w:val="00AE7788"/>
    <w:rsid w:val="00B93426"/>
    <w:rsid w:val="00BA4692"/>
    <w:rsid w:val="00BD52BA"/>
    <w:rsid w:val="00CC3970"/>
    <w:rsid w:val="00CD0FA2"/>
    <w:rsid w:val="00D31BA5"/>
    <w:rsid w:val="00DB2B4E"/>
    <w:rsid w:val="00DC31D0"/>
    <w:rsid w:val="00E75089"/>
    <w:rsid w:val="00EB663D"/>
    <w:rsid w:val="00F4094F"/>
    <w:rsid w:val="00F92CE1"/>
    <w:rsid w:val="00FC3374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6FE-3FBB-4FB7-8BBA-2511C13A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Sinduscon-MG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Rafael</cp:lastModifiedBy>
  <cp:revision>2</cp:revision>
  <dcterms:created xsi:type="dcterms:W3CDTF">2016-07-15T20:41:00Z</dcterms:created>
  <dcterms:modified xsi:type="dcterms:W3CDTF">2016-07-15T20:41:00Z</dcterms:modified>
</cp:coreProperties>
</file>